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1C3" w:rsidRDefault="006961C3" w:rsidP="006961C3">
      <w:pPr>
        <w:spacing w:after="0" w:line="240" w:lineRule="auto"/>
        <w:jc w:val="center"/>
        <w:rPr>
          <w:rFonts w:ascii="Verdana" w:hAnsi="Verdana"/>
          <w:b/>
          <w:u w:val="single"/>
          <w:lang w:val="en-US"/>
        </w:rPr>
      </w:pPr>
      <w:r>
        <w:rPr>
          <w:rFonts w:ascii="Verdana" w:hAnsi="Verdana"/>
          <w:b/>
          <w:noProof/>
          <w:u w:val="single"/>
          <w:lang w:val="de-DE" w:eastAsia="de-DE"/>
        </w:rPr>
        <w:drawing>
          <wp:inline distT="0" distB="0" distL="0" distR="0">
            <wp:extent cx="2028350" cy="1623060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419" cy="16279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961C3" w:rsidRDefault="006961C3" w:rsidP="006961C3">
      <w:pPr>
        <w:spacing w:after="0" w:line="240" w:lineRule="auto"/>
        <w:jc w:val="both"/>
        <w:rPr>
          <w:rFonts w:ascii="Verdana" w:hAnsi="Verdana"/>
        </w:rPr>
      </w:pPr>
    </w:p>
    <w:p w:rsidR="008542FA" w:rsidRDefault="008542FA" w:rsidP="00A15AC0">
      <w:pPr>
        <w:pStyle w:val="HTMLVorformatiert"/>
        <w:shd w:val="clear" w:color="auto" w:fill="FFFFFF"/>
        <w:jc w:val="center"/>
        <w:rPr>
          <w:rFonts w:ascii="Verdana" w:hAnsi="Verdana"/>
          <w:b/>
          <w:color w:val="212121"/>
          <w:sz w:val="22"/>
          <w:szCs w:val="22"/>
          <w:lang w:val="de-DE"/>
        </w:rPr>
      </w:pPr>
      <w:r>
        <w:rPr>
          <w:rFonts w:ascii="Verdana" w:hAnsi="Verdana"/>
          <w:b/>
          <w:color w:val="212121"/>
          <w:sz w:val="22"/>
          <w:szCs w:val="22"/>
          <w:lang w:val="de-DE"/>
        </w:rPr>
        <w:t>Pressemeldung</w:t>
      </w:r>
    </w:p>
    <w:p w:rsidR="006961C3" w:rsidRDefault="006961C3" w:rsidP="00A15AC0">
      <w:pPr>
        <w:pStyle w:val="HTMLVorformatiert"/>
        <w:shd w:val="clear" w:color="auto" w:fill="FFFFFF"/>
        <w:jc w:val="center"/>
        <w:rPr>
          <w:rFonts w:ascii="Verdana" w:hAnsi="Verdana"/>
          <w:b/>
          <w:color w:val="212121"/>
          <w:sz w:val="22"/>
          <w:szCs w:val="22"/>
          <w:lang w:val="de-DE"/>
        </w:rPr>
      </w:pPr>
      <w:proofErr w:type="gramStart"/>
      <w:r w:rsidRPr="00A15AC0">
        <w:rPr>
          <w:rFonts w:ascii="Verdana" w:hAnsi="Verdana"/>
          <w:b/>
          <w:color w:val="212121"/>
          <w:sz w:val="22"/>
          <w:szCs w:val="22"/>
          <w:lang w:val="de-DE"/>
        </w:rPr>
        <w:t>Informative</w:t>
      </w:r>
      <w:r w:rsidR="00A15AC0" w:rsidRPr="00A15AC0">
        <w:rPr>
          <w:rFonts w:ascii="Verdana" w:hAnsi="Verdana"/>
          <w:b/>
          <w:color w:val="212121"/>
          <w:sz w:val="22"/>
          <w:szCs w:val="22"/>
          <w:lang w:val="de-DE"/>
        </w:rPr>
        <w:t>s</w:t>
      </w:r>
      <w:proofErr w:type="gramEnd"/>
      <w:r w:rsidR="00A15AC0" w:rsidRPr="00A15AC0">
        <w:rPr>
          <w:rFonts w:ascii="Verdana" w:hAnsi="Verdana"/>
          <w:b/>
          <w:color w:val="212121"/>
          <w:sz w:val="22"/>
          <w:szCs w:val="22"/>
          <w:lang w:val="de-DE"/>
        </w:rPr>
        <w:t xml:space="preserve"> Event über "Granatäpfel" in Köln</w:t>
      </w:r>
      <w:r w:rsidRPr="00A15AC0">
        <w:rPr>
          <w:rFonts w:ascii="Verdana" w:hAnsi="Verdana"/>
          <w:b/>
          <w:color w:val="212121"/>
          <w:sz w:val="22"/>
          <w:szCs w:val="22"/>
          <w:lang w:val="de-DE"/>
        </w:rPr>
        <w:t>!</w:t>
      </w:r>
    </w:p>
    <w:p w:rsidR="00A15AC0" w:rsidRPr="00A15AC0" w:rsidRDefault="00A15AC0" w:rsidP="00A15AC0">
      <w:pPr>
        <w:pStyle w:val="HTMLVorformatiert"/>
        <w:shd w:val="clear" w:color="auto" w:fill="FFFFFF"/>
        <w:jc w:val="center"/>
        <w:rPr>
          <w:rFonts w:ascii="Verdana" w:hAnsi="Verdana"/>
          <w:color w:val="212121"/>
          <w:sz w:val="22"/>
          <w:szCs w:val="22"/>
          <w:lang w:val="de-DE"/>
        </w:rPr>
      </w:pPr>
    </w:p>
    <w:p w:rsidR="00A15AC0" w:rsidRPr="00A15AC0" w:rsidRDefault="00A15AC0" w:rsidP="00BB4757">
      <w:pPr>
        <w:pStyle w:val="HTMLVorformatiert"/>
        <w:jc w:val="both"/>
        <w:rPr>
          <w:rFonts w:ascii="Verdana" w:hAnsi="Verdana"/>
          <w:color w:val="212121"/>
          <w:sz w:val="22"/>
          <w:lang w:val="de-DE"/>
        </w:rPr>
      </w:pPr>
      <w:r w:rsidRPr="00A15AC0">
        <w:rPr>
          <w:rFonts w:ascii="Verdana" w:hAnsi="Verdana"/>
          <w:color w:val="212121"/>
          <w:sz w:val="22"/>
          <w:lang w:val="de-DE"/>
        </w:rPr>
        <w:t xml:space="preserve">Am </w:t>
      </w:r>
      <w:r w:rsidRPr="009F79C9">
        <w:rPr>
          <w:rFonts w:ascii="Verdana" w:hAnsi="Verdana"/>
          <w:b/>
          <w:color w:val="212121"/>
          <w:sz w:val="22"/>
          <w:lang w:val="de-DE"/>
        </w:rPr>
        <w:t>3. Mai 2018</w:t>
      </w:r>
      <w:r w:rsidR="00D6077C">
        <w:rPr>
          <w:rFonts w:ascii="Verdana" w:hAnsi="Verdana"/>
          <w:color w:val="212121"/>
          <w:sz w:val="22"/>
          <w:lang w:val="de-DE"/>
        </w:rPr>
        <w:t xml:space="preserve"> </w:t>
      </w:r>
      <w:r w:rsidR="00DB79BC">
        <w:rPr>
          <w:rFonts w:ascii="Verdana" w:hAnsi="Verdana"/>
          <w:color w:val="212121"/>
          <w:sz w:val="22"/>
          <w:lang w:val="de-DE"/>
        </w:rPr>
        <w:t xml:space="preserve">wurde </w:t>
      </w:r>
      <w:r w:rsidRPr="00A15AC0">
        <w:rPr>
          <w:rFonts w:ascii="Verdana" w:hAnsi="Verdana"/>
          <w:color w:val="212121"/>
          <w:sz w:val="22"/>
          <w:lang w:val="de-DE"/>
        </w:rPr>
        <w:t>im Schokoladenmuseum Köln</w:t>
      </w:r>
      <w:r w:rsidR="00D6077C">
        <w:rPr>
          <w:rFonts w:ascii="Verdana" w:hAnsi="Verdana"/>
          <w:color w:val="212121"/>
          <w:sz w:val="22"/>
          <w:lang w:val="de-DE"/>
        </w:rPr>
        <w:t>, das</w:t>
      </w:r>
      <w:r w:rsidR="00BF2E3A">
        <w:rPr>
          <w:rFonts w:ascii="Verdana" w:hAnsi="Verdana"/>
          <w:color w:val="212121"/>
          <w:sz w:val="22"/>
          <w:lang w:val="de-DE"/>
        </w:rPr>
        <w:t xml:space="preserve"> </w:t>
      </w:r>
      <w:r w:rsidR="00BF2E3A" w:rsidRPr="00BF2E3A">
        <w:rPr>
          <w:rFonts w:ascii="Verdana" w:hAnsi="Verdana"/>
          <w:color w:val="212121"/>
          <w:sz w:val="22"/>
          <w:lang w:val="de-DE"/>
        </w:rPr>
        <w:t>eines der beliebtesten Touristenziele der Stadt ist</w:t>
      </w:r>
      <w:r w:rsidR="00DB79BC">
        <w:rPr>
          <w:rFonts w:ascii="Verdana" w:hAnsi="Verdana"/>
          <w:color w:val="212121"/>
          <w:sz w:val="22"/>
          <w:lang w:val="de-DE"/>
        </w:rPr>
        <w:t xml:space="preserve">, </w:t>
      </w:r>
      <w:r w:rsidR="00D6077C">
        <w:rPr>
          <w:rFonts w:ascii="Verdana" w:hAnsi="Verdana"/>
          <w:color w:val="212121"/>
          <w:sz w:val="22"/>
          <w:lang w:val="de-DE"/>
        </w:rPr>
        <w:t xml:space="preserve">ein </w:t>
      </w:r>
      <w:r w:rsidR="00DB79BC">
        <w:rPr>
          <w:rFonts w:ascii="Verdana" w:hAnsi="Verdana"/>
          <w:color w:val="212121"/>
          <w:sz w:val="22"/>
          <w:lang w:val="de-DE"/>
        </w:rPr>
        <w:t>Event veranstaltet</w:t>
      </w:r>
      <w:r w:rsidR="00D6077C">
        <w:rPr>
          <w:rFonts w:ascii="Verdana" w:hAnsi="Verdana"/>
          <w:color w:val="212121"/>
          <w:sz w:val="22"/>
          <w:lang w:val="de-DE"/>
        </w:rPr>
        <w:t xml:space="preserve">, welches einer ganz besonders kostbaren Frucht gewidmet war. </w:t>
      </w:r>
      <w:r w:rsidR="00DB79BC">
        <w:rPr>
          <w:rFonts w:ascii="Verdana" w:hAnsi="Verdana"/>
          <w:color w:val="212121"/>
          <w:sz w:val="22"/>
          <w:lang w:val="de-DE"/>
        </w:rPr>
        <w:t>Im zugehörigen</w:t>
      </w:r>
      <w:r w:rsidR="00DB79BC" w:rsidRPr="00DB79BC">
        <w:rPr>
          <w:rFonts w:ascii="Verdana" w:hAnsi="Verdana"/>
          <w:color w:val="212121"/>
          <w:sz w:val="22"/>
          <w:lang w:val="de-DE"/>
        </w:rPr>
        <w:t xml:space="preserve"> Restaurant Bell Etage</w:t>
      </w:r>
      <w:r w:rsidR="00DB79BC">
        <w:rPr>
          <w:rFonts w:ascii="Verdana" w:hAnsi="Verdana"/>
          <w:color w:val="212121"/>
          <w:sz w:val="22"/>
          <w:lang w:val="de-DE"/>
        </w:rPr>
        <w:t>, fand</w:t>
      </w:r>
      <w:r w:rsidR="00BF2E3A" w:rsidRPr="00BF2E3A">
        <w:rPr>
          <w:rFonts w:ascii="Verdana" w:hAnsi="Verdana"/>
          <w:color w:val="212121"/>
          <w:sz w:val="22"/>
          <w:lang w:val="de-DE"/>
        </w:rPr>
        <w:t xml:space="preserve"> </w:t>
      </w:r>
      <w:r w:rsidR="00DB79BC">
        <w:rPr>
          <w:rFonts w:ascii="Verdana" w:hAnsi="Verdana"/>
          <w:color w:val="212121"/>
          <w:sz w:val="22"/>
          <w:lang w:val="de-DE"/>
        </w:rPr>
        <w:t xml:space="preserve">eine </w:t>
      </w:r>
      <w:r w:rsidR="007358C7">
        <w:rPr>
          <w:rFonts w:ascii="Verdana" w:hAnsi="Verdana"/>
          <w:color w:val="212121"/>
          <w:sz w:val="22"/>
          <w:lang w:val="de-DE"/>
        </w:rPr>
        <w:t xml:space="preserve">informative Veranstaltung mit </w:t>
      </w:r>
      <w:r w:rsidR="00BF2E3A" w:rsidRPr="00BF2E3A">
        <w:rPr>
          <w:rFonts w:ascii="Verdana" w:hAnsi="Verdana"/>
          <w:color w:val="212121"/>
          <w:sz w:val="22"/>
          <w:lang w:val="de-DE"/>
        </w:rPr>
        <w:t>Abendessen</w:t>
      </w:r>
      <w:r w:rsidR="00DB79BC">
        <w:rPr>
          <w:rFonts w:ascii="Verdana" w:hAnsi="Verdana"/>
          <w:color w:val="212121"/>
          <w:sz w:val="22"/>
          <w:lang w:val="de-DE"/>
        </w:rPr>
        <w:t xml:space="preserve"> </w:t>
      </w:r>
      <w:r w:rsidR="00BF2E3A" w:rsidRPr="00BF2E3A">
        <w:rPr>
          <w:rFonts w:ascii="Verdana" w:hAnsi="Verdana"/>
          <w:color w:val="212121"/>
          <w:sz w:val="22"/>
          <w:lang w:val="de-DE"/>
        </w:rPr>
        <w:t xml:space="preserve">zur Präsentation von Granatapfelprodukten der </w:t>
      </w:r>
      <w:r w:rsidR="00DB79BC" w:rsidRPr="00BF2E3A">
        <w:rPr>
          <w:rFonts w:ascii="Verdana" w:hAnsi="Verdana"/>
          <w:color w:val="212121"/>
          <w:sz w:val="22"/>
          <w:lang w:val="de-DE"/>
        </w:rPr>
        <w:t>Kooperative</w:t>
      </w:r>
      <w:r w:rsidR="00BF2E3A" w:rsidRPr="00BF2E3A">
        <w:rPr>
          <w:rFonts w:ascii="Verdana" w:hAnsi="Verdana"/>
          <w:color w:val="212121"/>
          <w:sz w:val="22"/>
          <w:lang w:val="de-DE"/>
        </w:rPr>
        <w:t xml:space="preserve"> Agios Athanasios</w:t>
      </w:r>
      <w:r w:rsidR="00D6077C">
        <w:rPr>
          <w:rFonts w:ascii="Verdana" w:hAnsi="Verdana"/>
          <w:color w:val="212121"/>
          <w:sz w:val="22"/>
          <w:lang w:val="de-DE"/>
        </w:rPr>
        <w:t xml:space="preserve">, der </w:t>
      </w:r>
      <w:r w:rsidR="007358C7">
        <w:rPr>
          <w:rFonts w:ascii="Verdana" w:hAnsi="Verdana"/>
          <w:color w:val="212121"/>
          <w:sz w:val="22"/>
          <w:lang w:val="de-DE"/>
        </w:rPr>
        <w:t>l</w:t>
      </w:r>
      <w:r w:rsidR="00DB79BC" w:rsidRPr="00DB79BC">
        <w:rPr>
          <w:rFonts w:ascii="Verdana" w:hAnsi="Verdana"/>
          <w:color w:val="212121"/>
          <w:sz w:val="22"/>
          <w:lang w:val="de-DE"/>
        </w:rPr>
        <w:t>andwirtschaftliche</w:t>
      </w:r>
      <w:r w:rsidR="00D6077C">
        <w:rPr>
          <w:rFonts w:ascii="Verdana" w:hAnsi="Verdana"/>
          <w:color w:val="212121"/>
          <w:sz w:val="22"/>
          <w:lang w:val="de-DE"/>
        </w:rPr>
        <w:t xml:space="preserve">n Genossenschaft </w:t>
      </w:r>
      <w:r w:rsidR="00DB79BC" w:rsidRPr="00DB79BC">
        <w:rPr>
          <w:rFonts w:ascii="Verdana" w:hAnsi="Verdana"/>
          <w:color w:val="212121"/>
          <w:sz w:val="22"/>
          <w:lang w:val="de-DE"/>
        </w:rPr>
        <w:t>der Obst- und Gemüseerzeuger</w:t>
      </w:r>
      <w:r w:rsidR="00D6077C">
        <w:rPr>
          <w:rFonts w:ascii="Verdana" w:hAnsi="Verdana"/>
          <w:color w:val="212121"/>
          <w:sz w:val="22"/>
          <w:lang w:val="de-DE"/>
        </w:rPr>
        <w:t xml:space="preserve"> aus Drama Griechenland statt. </w:t>
      </w:r>
    </w:p>
    <w:p w:rsidR="007358C7" w:rsidRPr="007358C7" w:rsidRDefault="007358C7" w:rsidP="00BB4757">
      <w:pPr>
        <w:pStyle w:val="HTMLVorformatiert"/>
        <w:shd w:val="clear" w:color="auto" w:fill="FFFFFF"/>
        <w:jc w:val="both"/>
        <w:rPr>
          <w:rFonts w:ascii="Verdana" w:hAnsi="Verdana"/>
          <w:color w:val="212121"/>
          <w:sz w:val="22"/>
          <w:szCs w:val="22"/>
          <w:lang w:val="de-DE"/>
        </w:rPr>
      </w:pPr>
    </w:p>
    <w:p w:rsidR="00F24DEC" w:rsidRDefault="007358C7" w:rsidP="00BB4757">
      <w:pPr>
        <w:pStyle w:val="HTMLVorformatiert"/>
        <w:shd w:val="clear" w:color="auto" w:fill="FFFFFF"/>
        <w:jc w:val="both"/>
        <w:rPr>
          <w:rFonts w:ascii="Verdana" w:hAnsi="Verdana"/>
          <w:color w:val="212121"/>
          <w:sz w:val="22"/>
          <w:szCs w:val="22"/>
          <w:lang w:val="de-DE"/>
        </w:rPr>
      </w:pPr>
      <w:r w:rsidRPr="007358C7">
        <w:rPr>
          <w:rFonts w:ascii="Verdana" w:hAnsi="Verdana"/>
          <w:color w:val="212121"/>
          <w:sz w:val="22"/>
          <w:szCs w:val="22"/>
          <w:lang w:val="de-DE"/>
        </w:rPr>
        <w:t>Die Veranstaltung fand im Rahmen des europäi</w:t>
      </w:r>
      <w:r>
        <w:rPr>
          <w:rFonts w:ascii="Verdana" w:hAnsi="Verdana"/>
          <w:color w:val="212121"/>
          <w:sz w:val="22"/>
          <w:szCs w:val="22"/>
          <w:lang w:val="de-DE"/>
        </w:rPr>
        <w:t>schen Programms "RODI-Perlen des</w:t>
      </w:r>
      <w:r w:rsidRPr="007358C7">
        <w:rPr>
          <w:rFonts w:ascii="Verdana" w:hAnsi="Verdana"/>
          <w:color w:val="212121"/>
          <w:sz w:val="22"/>
          <w:szCs w:val="22"/>
          <w:lang w:val="de-DE"/>
        </w:rPr>
        <w:t xml:space="preserve"> Baum</w:t>
      </w:r>
      <w:r>
        <w:rPr>
          <w:rFonts w:ascii="Verdana" w:hAnsi="Verdana"/>
          <w:color w:val="212121"/>
          <w:sz w:val="22"/>
          <w:szCs w:val="22"/>
          <w:lang w:val="de-DE"/>
        </w:rPr>
        <w:t xml:space="preserve">es" statt, das durch die </w:t>
      </w:r>
      <w:r w:rsidRPr="007358C7">
        <w:rPr>
          <w:rFonts w:ascii="Verdana" w:hAnsi="Verdana"/>
          <w:color w:val="212121"/>
          <w:sz w:val="22"/>
          <w:szCs w:val="22"/>
          <w:lang w:val="de-DE"/>
        </w:rPr>
        <w:t>Euro</w:t>
      </w:r>
      <w:r>
        <w:rPr>
          <w:rFonts w:ascii="Verdana" w:hAnsi="Verdana"/>
          <w:color w:val="212121"/>
          <w:sz w:val="22"/>
          <w:szCs w:val="22"/>
          <w:lang w:val="de-DE"/>
        </w:rPr>
        <w:t>päischen Union und Griec</w:t>
      </w:r>
      <w:r w:rsidR="00FF1AC2">
        <w:rPr>
          <w:rFonts w:ascii="Verdana" w:hAnsi="Verdana"/>
          <w:color w:val="212121"/>
          <w:sz w:val="22"/>
          <w:szCs w:val="22"/>
          <w:lang w:val="de-DE"/>
        </w:rPr>
        <w:t xml:space="preserve">henland </w:t>
      </w:r>
      <w:proofErr w:type="spellStart"/>
      <w:r w:rsidR="00FF1AC2">
        <w:rPr>
          <w:rFonts w:ascii="Verdana" w:hAnsi="Verdana"/>
          <w:color w:val="212121"/>
          <w:sz w:val="22"/>
          <w:szCs w:val="22"/>
          <w:lang w:val="de-DE"/>
        </w:rPr>
        <w:t>k</w:t>
      </w:r>
      <w:r>
        <w:rPr>
          <w:rFonts w:ascii="Verdana" w:hAnsi="Verdana"/>
          <w:color w:val="212121"/>
          <w:sz w:val="22"/>
          <w:szCs w:val="22"/>
          <w:lang w:val="de-DE"/>
        </w:rPr>
        <w:t>ofinanziert</w:t>
      </w:r>
      <w:proofErr w:type="spellEnd"/>
      <w:r>
        <w:rPr>
          <w:rFonts w:ascii="Verdana" w:hAnsi="Verdana"/>
          <w:color w:val="212121"/>
          <w:sz w:val="22"/>
          <w:szCs w:val="22"/>
          <w:lang w:val="de-DE"/>
        </w:rPr>
        <w:t xml:space="preserve"> wurde, und dient</w:t>
      </w:r>
      <w:r w:rsidR="00FF1AC2">
        <w:rPr>
          <w:rFonts w:ascii="Verdana" w:hAnsi="Verdana"/>
          <w:color w:val="212121"/>
          <w:sz w:val="22"/>
          <w:szCs w:val="22"/>
          <w:lang w:val="de-DE"/>
        </w:rPr>
        <w:t xml:space="preserve">e der Information und Förderung frischer </w:t>
      </w:r>
      <w:r>
        <w:rPr>
          <w:rFonts w:ascii="Verdana" w:hAnsi="Verdana"/>
          <w:color w:val="212121"/>
          <w:sz w:val="22"/>
          <w:szCs w:val="22"/>
          <w:lang w:val="de-DE"/>
        </w:rPr>
        <w:t>und verarbeiteter Granatapfelprodukte aus Griechenland in Deutschland.</w:t>
      </w:r>
    </w:p>
    <w:p w:rsidR="00BB4757" w:rsidRPr="00BB4757" w:rsidRDefault="00BB4757" w:rsidP="00BB4757">
      <w:pPr>
        <w:pStyle w:val="HTMLVorformatiert"/>
        <w:shd w:val="clear" w:color="auto" w:fill="FFFFFF"/>
        <w:jc w:val="both"/>
        <w:rPr>
          <w:rFonts w:ascii="Verdana" w:hAnsi="Verdana"/>
          <w:color w:val="212121"/>
          <w:sz w:val="22"/>
          <w:szCs w:val="22"/>
          <w:lang w:val="de-DE"/>
        </w:rPr>
      </w:pPr>
    </w:p>
    <w:p w:rsidR="001C4EB2" w:rsidRPr="00BB4757" w:rsidRDefault="00B92213" w:rsidP="00BB4757">
      <w:pPr>
        <w:jc w:val="both"/>
        <w:rPr>
          <w:rFonts w:ascii="Verdana" w:hAnsi="Verdana"/>
          <w:color w:val="212121"/>
          <w:lang w:val="de-DE"/>
        </w:rPr>
      </w:pPr>
      <w:r>
        <w:rPr>
          <w:rFonts w:ascii="Verdana" w:hAnsi="Verdana" w:cs="Courier New"/>
          <w:color w:val="212121"/>
          <w:lang w:val="de-DE"/>
        </w:rPr>
        <w:t>Die landwirtschaftliche</w:t>
      </w:r>
      <w:r w:rsidR="00F24DEC" w:rsidRPr="00F24DEC">
        <w:rPr>
          <w:rFonts w:ascii="Verdana" w:hAnsi="Verdana" w:cs="Courier New"/>
          <w:color w:val="212121"/>
          <w:lang w:val="de-DE"/>
        </w:rPr>
        <w:t xml:space="preserve"> Genossenschaft der Obst- und Gemüseerzeuger </w:t>
      </w:r>
      <w:r w:rsidR="00F24DEC">
        <w:rPr>
          <w:rFonts w:ascii="Verdana" w:hAnsi="Verdana" w:cs="Courier New"/>
          <w:color w:val="212121"/>
          <w:lang w:val="de-DE"/>
        </w:rPr>
        <w:t xml:space="preserve">von Drama </w:t>
      </w:r>
      <w:r w:rsidR="00F24DEC" w:rsidRPr="00F24DEC">
        <w:rPr>
          <w:rFonts w:ascii="Verdana" w:hAnsi="Verdana" w:cs="Courier New"/>
          <w:color w:val="212121"/>
          <w:lang w:val="de-DE"/>
        </w:rPr>
        <w:t xml:space="preserve">Agios Athanasios </w:t>
      </w:r>
      <w:r w:rsidR="00F24DEC">
        <w:rPr>
          <w:rFonts w:ascii="Verdana" w:hAnsi="Verdana" w:cs="Courier New"/>
          <w:color w:val="212121"/>
          <w:lang w:val="de-DE"/>
        </w:rPr>
        <w:t>ist als Produzentenorganisation anerkannt.</w:t>
      </w:r>
      <w:r>
        <w:rPr>
          <w:rFonts w:ascii="Verdana" w:hAnsi="Verdana" w:cs="Courier New"/>
          <w:color w:val="212121"/>
          <w:lang w:val="de-DE"/>
        </w:rPr>
        <w:t xml:space="preserve"> </w:t>
      </w:r>
      <w:r>
        <w:rPr>
          <w:rFonts w:ascii="Verdana" w:hAnsi="Verdana"/>
          <w:color w:val="212121"/>
          <w:lang w:val="de-DE"/>
        </w:rPr>
        <w:t xml:space="preserve">Ihr </w:t>
      </w:r>
      <w:r w:rsidR="00F24DEC" w:rsidRPr="00F24DEC">
        <w:rPr>
          <w:rFonts w:ascii="Verdana" w:hAnsi="Verdana"/>
          <w:color w:val="212121"/>
          <w:lang w:val="de-DE"/>
        </w:rPr>
        <w:t>Haupttätigkeitsbereich ist der vertik</w:t>
      </w:r>
      <w:r>
        <w:rPr>
          <w:rFonts w:ascii="Verdana" w:hAnsi="Verdana"/>
          <w:color w:val="212121"/>
          <w:lang w:val="de-DE"/>
        </w:rPr>
        <w:t xml:space="preserve">ale Anbau von Granatäpfeln, inklusive dem </w:t>
      </w:r>
      <w:r w:rsidR="00F24DEC" w:rsidRPr="00F24DEC">
        <w:rPr>
          <w:rFonts w:ascii="Verdana" w:hAnsi="Verdana"/>
          <w:color w:val="212121"/>
          <w:lang w:val="de-DE"/>
        </w:rPr>
        <w:t xml:space="preserve"> </w:t>
      </w:r>
      <w:r>
        <w:rPr>
          <w:rFonts w:ascii="Verdana" w:hAnsi="Verdana"/>
          <w:color w:val="212121"/>
          <w:lang w:val="de-DE"/>
        </w:rPr>
        <w:t>Sortieren, Verpacken und Herstellen von Säften</w:t>
      </w:r>
      <w:r w:rsidR="00BA2187">
        <w:rPr>
          <w:rFonts w:ascii="Verdana" w:hAnsi="Verdana"/>
          <w:color w:val="212121"/>
          <w:lang w:val="de-DE"/>
        </w:rPr>
        <w:t>, sowie die</w:t>
      </w:r>
      <w:r>
        <w:rPr>
          <w:rFonts w:ascii="Verdana" w:hAnsi="Verdana"/>
          <w:color w:val="212121"/>
          <w:lang w:val="de-DE"/>
        </w:rPr>
        <w:t xml:space="preserve"> </w:t>
      </w:r>
      <w:r w:rsidR="00F24DEC" w:rsidRPr="00F24DEC">
        <w:rPr>
          <w:rFonts w:ascii="Verdana" w:hAnsi="Verdana"/>
          <w:color w:val="212121"/>
          <w:lang w:val="de-DE"/>
        </w:rPr>
        <w:t>kommerzielle</w:t>
      </w:r>
      <w:r w:rsidR="00BA2187">
        <w:rPr>
          <w:rFonts w:ascii="Verdana" w:hAnsi="Verdana"/>
          <w:color w:val="212121"/>
          <w:lang w:val="de-DE"/>
        </w:rPr>
        <w:t xml:space="preserve"> </w:t>
      </w:r>
      <w:r w:rsidR="00F24DEC" w:rsidRPr="00F24DEC">
        <w:rPr>
          <w:rFonts w:ascii="Verdana" w:hAnsi="Verdana"/>
          <w:color w:val="212121"/>
          <w:lang w:val="de-DE"/>
        </w:rPr>
        <w:t>Nutzung von Granatapfelprodukten.</w:t>
      </w:r>
    </w:p>
    <w:p w:rsidR="006961C3" w:rsidRDefault="001C4EB2" w:rsidP="00BB4757">
      <w:pPr>
        <w:jc w:val="both"/>
        <w:rPr>
          <w:rFonts w:ascii="Verdana" w:hAnsi="Verdana" w:cs="Courier New"/>
          <w:color w:val="212121"/>
          <w:lang w:val="de-DE"/>
        </w:rPr>
      </w:pPr>
      <w:r>
        <w:rPr>
          <w:rFonts w:ascii="Verdana" w:hAnsi="Verdana" w:cs="Courier New"/>
          <w:color w:val="212121"/>
          <w:lang w:val="de-DE"/>
        </w:rPr>
        <w:t xml:space="preserve">Die Veranstaltung wurde durch die Anwesenheit </w:t>
      </w:r>
      <w:r w:rsidRPr="001C4EB2">
        <w:rPr>
          <w:rFonts w:ascii="Verdana" w:hAnsi="Verdana" w:cs="Courier New"/>
          <w:color w:val="212121"/>
          <w:lang w:val="de-DE"/>
        </w:rPr>
        <w:t xml:space="preserve">einer Reihe von angesehenen Geschäftsleuten </w:t>
      </w:r>
      <w:r w:rsidR="00BA2187">
        <w:rPr>
          <w:rFonts w:ascii="Verdana" w:hAnsi="Verdana" w:cs="Courier New"/>
          <w:color w:val="212121"/>
          <w:lang w:val="de-DE"/>
        </w:rPr>
        <w:t>aus der Branche gewürdigt, die I</w:t>
      </w:r>
      <w:r w:rsidRPr="001C4EB2">
        <w:rPr>
          <w:rFonts w:ascii="Verdana" w:hAnsi="Verdana" w:cs="Courier New"/>
          <w:color w:val="212121"/>
          <w:lang w:val="de-DE"/>
        </w:rPr>
        <w:t>hr Interesse am Vertrieb von Produkten auf dem</w:t>
      </w:r>
      <w:r>
        <w:rPr>
          <w:rFonts w:ascii="Verdana" w:hAnsi="Verdana" w:cs="Courier New"/>
          <w:color w:val="212121"/>
          <w:lang w:val="de-DE"/>
        </w:rPr>
        <w:t xml:space="preserve"> deutschen Markt unterstrichen. Darüber hinaus waren auch Journalisten von </w:t>
      </w:r>
      <w:r w:rsidRPr="001C4EB2">
        <w:rPr>
          <w:rFonts w:ascii="Verdana" w:hAnsi="Verdana" w:cs="Courier New"/>
          <w:color w:val="212121"/>
          <w:lang w:val="de-DE"/>
        </w:rPr>
        <w:t>Print- und elektronische</w:t>
      </w:r>
      <w:r>
        <w:rPr>
          <w:rFonts w:ascii="Verdana" w:hAnsi="Verdana" w:cs="Courier New"/>
          <w:color w:val="212121"/>
          <w:lang w:val="de-DE"/>
        </w:rPr>
        <w:t>n</w:t>
      </w:r>
      <w:r w:rsidRPr="001C4EB2">
        <w:rPr>
          <w:rFonts w:ascii="Verdana" w:hAnsi="Verdana" w:cs="Courier New"/>
          <w:color w:val="212121"/>
          <w:lang w:val="de-DE"/>
        </w:rPr>
        <w:t xml:space="preserve"> Medien</w:t>
      </w:r>
      <w:r>
        <w:rPr>
          <w:rFonts w:ascii="Verdana" w:hAnsi="Verdana" w:cs="Courier New"/>
          <w:color w:val="212121"/>
          <w:lang w:val="de-DE"/>
        </w:rPr>
        <w:t xml:space="preserve"> vor Ort.</w:t>
      </w:r>
    </w:p>
    <w:p w:rsidR="006961C3" w:rsidRPr="00BB4757" w:rsidRDefault="001C4EB2" w:rsidP="00BB4757">
      <w:pPr>
        <w:jc w:val="both"/>
        <w:rPr>
          <w:rFonts w:ascii="Verdana" w:hAnsi="Verdana" w:cs="Courier New"/>
          <w:color w:val="212121"/>
          <w:lang w:val="de-DE"/>
        </w:rPr>
      </w:pPr>
      <w:r>
        <w:rPr>
          <w:rFonts w:ascii="Verdana" w:hAnsi="Verdana" w:cs="Courier New"/>
          <w:color w:val="212121"/>
          <w:lang w:val="de-DE"/>
        </w:rPr>
        <w:t xml:space="preserve">In einem Vortrag </w:t>
      </w:r>
      <w:r w:rsidRPr="001C4EB2">
        <w:rPr>
          <w:rFonts w:ascii="Verdana" w:hAnsi="Verdana" w:cs="Courier New"/>
          <w:color w:val="212121"/>
          <w:lang w:val="de-DE"/>
        </w:rPr>
        <w:t xml:space="preserve">von </w:t>
      </w:r>
      <w:r w:rsidRPr="008542FA">
        <w:rPr>
          <w:rFonts w:ascii="Verdana" w:hAnsi="Verdana" w:cs="Courier New"/>
          <w:b/>
          <w:color w:val="212121"/>
          <w:lang w:val="de-DE"/>
        </w:rPr>
        <w:t xml:space="preserve">Dipl. </w:t>
      </w:r>
      <w:proofErr w:type="spellStart"/>
      <w:r w:rsidRPr="008542FA">
        <w:rPr>
          <w:rFonts w:ascii="Verdana" w:hAnsi="Verdana" w:cs="Courier New"/>
          <w:b/>
          <w:color w:val="212121"/>
          <w:lang w:val="de-DE"/>
        </w:rPr>
        <w:t>Oecotrophologin</w:t>
      </w:r>
      <w:proofErr w:type="spellEnd"/>
      <w:r w:rsidRPr="008542FA">
        <w:rPr>
          <w:rFonts w:ascii="Verdana" w:hAnsi="Verdana" w:cs="Courier New"/>
          <w:b/>
          <w:color w:val="212121"/>
          <w:lang w:val="de-DE"/>
        </w:rPr>
        <w:t xml:space="preserve"> Mirjana Karan</w:t>
      </w:r>
      <w:r>
        <w:rPr>
          <w:rFonts w:ascii="Verdana" w:hAnsi="Verdana" w:cs="Courier New"/>
          <w:color w:val="212121"/>
          <w:lang w:val="de-DE"/>
        </w:rPr>
        <w:t xml:space="preserve"> wurde der Nährwert des Granatapfels thematisiert, wohingegen</w:t>
      </w:r>
      <w:r w:rsidRPr="001C4EB2">
        <w:rPr>
          <w:rFonts w:ascii="Verdana" w:hAnsi="Verdana" w:cs="Courier New"/>
          <w:color w:val="212121"/>
          <w:lang w:val="de-DE"/>
        </w:rPr>
        <w:t xml:space="preserve"> Küchenc</w:t>
      </w:r>
      <w:r>
        <w:rPr>
          <w:rFonts w:ascii="Verdana" w:hAnsi="Verdana" w:cs="Courier New"/>
          <w:color w:val="212121"/>
          <w:lang w:val="de-DE"/>
        </w:rPr>
        <w:t xml:space="preserve">hef </w:t>
      </w:r>
      <w:r w:rsidRPr="008542FA">
        <w:rPr>
          <w:rFonts w:ascii="Verdana" w:hAnsi="Verdana" w:cs="Courier New"/>
          <w:b/>
          <w:color w:val="212121"/>
          <w:lang w:val="de-DE"/>
        </w:rPr>
        <w:t>Jianni</w:t>
      </w:r>
      <w:r w:rsidR="00BA2187" w:rsidRPr="008542FA">
        <w:rPr>
          <w:rFonts w:ascii="Verdana" w:hAnsi="Verdana" w:cs="Courier New"/>
          <w:b/>
          <w:color w:val="212121"/>
          <w:lang w:val="de-DE"/>
        </w:rPr>
        <w:t xml:space="preserve">s </w:t>
      </w:r>
      <w:proofErr w:type="spellStart"/>
      <w:r w:rsidR="00BA2187" w:rsidRPr="008542FA">
        <w:rPr>
          <w:rFonts w:ascii="Verdana" w:hAnsi="Verdana" w:cs="Courier New"/>
          <w:b/>
          <w:color w:val="212121"/>
          <w:lang w:val="de-DE"/>
        </w:rPr>
        <w:t>Goulinas</w:t>
      </w:r>
      <w:proofErr w:type="spellEnd"/>
      <w:r w:rsidR="00BA2187">
        <w:rPr>
          <w:rFonts w:ascii="Verdana" w:hAnsi="Verdana" w:cs="Courier New"/>
          <w:color w:val="212121"/>
          <w:lang w:val="de-DE"/>
        </w:rPr>
        <w:t xml:space="preserve"> gesunde Granatapfelr</w:t>
      </w:r>
      <w:r>
        <w:rPr>
          <w:rFonts w:ascii="Verdana" w:hAnsi="Verdana" w:cs="Courier New"/>
          <w:color w:val="212121"/>
          <w:lang w:val="de-DE"/>
        </w:rPr>
        <w:t>ezepte präsentierte. Darüber hinaus</w:t>
      </w:r>
      <w:r w:rsidR="00BA2187">
        <w:rPr>
          <w:rFonts w:ascii="Verdana" w:hAnsi="Verdana" w:cs="Courier New"/>
          <w:color w:val="212121"/>
          <w:lang w:val="de-DE"/>
        </w:rPr>
        <w:t xml:space="preserve"> </w:t>
      </w:r>
      <w:r w:rsidR="00F4433C">
        <w:rPr>
          <w:rFonts w:ascii="Verdana" w:hAnsi="Verdana" w:cs="Courier New"/>
          <w:color w:val="212121"/>
          <w:lang w:val="de-DE"/>
        </w:rPr>
        <w:t xml:space="preserve">konnten </w:t>
      </w:r>
      <w:r w:rsidRPr="001C4EB2">
        <w:rPr>
          <w:rFonts w:ascii="Verdana" w:hAnsi="Verdana" w:cs="Courier New"/>
          <w:color w:val="212121"/>
          <w:lang w:val="de-DE"/>
        </w:rPr>
        <w:t xml:space="preserve">der Rede von Herrn </w:t>
      </w:r>
      <w:r w:rsidRPr="008542FA">
        <w:rPr>
          <w:rFonts w:ascii="Verdana" w:hAnsi="Verdana" w:cs="Courier New"/>
          <w:b/>
          <w:color w:val="212121"/>
          <w:lang w:val="de-DE"/>
        </w:rPr>
        <w:t xml:space="preserve">Panagiotis </w:t>
      </w:r>
      <w:proofErr w:type="spellStart"/>
      <w:r w:rsidRPr="008542FA">
        <w:rPr>
          <w:rFonts w:ascii="Verdana" w:hAnsi="Verdana" w:cs="Courier New"/>
          <w:b/>
          <w:color w:val="212121"/>
          <w:lang w:val="de-DE"/>
        </w:rPr>
        <w:t>Athanasiadis</w:t>
      </w:r>
      <w:proofErr w:type="spellEnd"/>
      <w:r w:rsidRPr="001C4EB2">
        <w:rPr>
          <w:rFonts w:ascii="Verdana" w:hAnsi="Verdana" w:cs="Courier New"/>
          <w:color w:val="212121"/>
          <w:lang w:val="de-DE"/>
        </w:rPr>
        <w:t xml:space="preserve">, </w:t>
      </w:r>
      <w:r w:rsidR="00F4433C">
        <w:rPr>
          <w:rFonts w:ascii="Verdana" w:hAnsi="Verdana" w:cs="Courier New"/>
          <w:color w:val="212121"/>
          <w:lang w:val="de-DE"/>
        </w:rPr>
        <w:t xml:space="preserve">dem </w:t>
      </w:r>
      <w:r w:rsidRPr="001C4EB2">
        <w:rPr>
          <w:rFonts w:ascii="Verdana" w:hAnsi="Verdana" w:cs="Courier New"/>
          <w:color w:val="212121"/>
          <w:lang w:val="de-DE"/>
        </w:rPr>
        <w:t xml:space="preserve">Generaldirektor von ASOP, </w:t>
      </w:r>
      <w:r w:rsidR="00F4433C">
        <w:rPr>
          <w:rFonts w:ascii="Verdana" w:hAnsi="Verdana" w:cs="Courier New"/>
          <w:color w:val="212121"/>
          <w:lang w:val="de-DE"/>
        </w:rPr>
        <w:t xml:space="preserve">wichtige Informationen über </w:t>
      </w:r>
      <w:r w:rsidR="00F4433C" w:rsidRPr="00F4433C">
        <w:rPr>
          <w:rFonts w:ascii="Verdana" w:hAnsi="Verdana" w:cs="Courier New"/>
          <w:color w:val="212121"/>
          <w:lang w:val="de-DE"/>
        </w:rPr>
        <w:t xml:space="preserve">Drama ASOP </w:t>
      </w:r>
      <w:r w:rsidRPr="001C4EB2">
        <w:rPr>
          <w:rFonts w:ascii="Verdana" w:hAnsi="Verdana" w:cs="Courier New"/>
          <w:color w:val="212121"/>
          <w:lang w:val="de-DE"/>
        </w:rPr>
        <w:t>entnommen</w:t>
      </w:r>
      <w:r w:rsidR="00F4433C">
        <w:rPr>
          <w:rFonts w:ascii="Verdana" w:hAnsi="Verdana" w:cs="Courier New"/>
          <w:color w:val="212121"/>
          <w:lang w:val="de-DE"/>
        </w:rPr>
        <w:t xml:space="preserve"> werden</w:t>
      </w:r>
      <w:r w:rsidRPr="001C4EB2">
        <w:rPr>
          <w:rFonts w:ascii="Verdana" w:hAnsi="Verdana" w:cs="Courier New"/>
          <w:color w:val="212121"/>
          <w:lang w:val="de-DE"/>
        </w:rPr>
        <w:t>.</w:t>
      </w:r>
    </w:p>
    <w:p w:rsidR="006961C3" w:rsidRDefault="00BB4757" w:rsidP="00BB4757">
      <w:pPr>
        <w:pStyle w:val="HTMLVorformatiert"/>
        <w:shd w:val="clear" w:color="auto" w:fill="FFFFFF"/>
        <w:jc w:val="both"/>
        <w:rPr>
          <w:rFonts w:ascii="Verdana" w:hAnsi="Verdana"/>
          <w:color w:val="212121"/>
          <w:sz w:val="22"/>
          <w:szCs w:val="22"/>
          <w:lang w:val="de-DE"/>
        </w:rPr>
      </w:pPr>
      <w:r w:rsidRPr="00BB4757">
        <w:rPr>
          <w:rFonts w:ascii="Verdana" w:hAnsi="Verdana"/>
          <w:color w:val="212121"/>
          <w:sz w:val="22"/>
          <w:szCs w:val="22"/>
          <w:lang w:val="de-DE"/>
        </w:rPr>
        <w:t>Die Teilnehmer genossen einen Co</w:t>
      </w:r>
      <w:r w:rsidR="00BA2187">
        <w:rPr>
          <w:rFonts w:ascii="Verdana" w:hAnsi="Verdana"/>
          <w:color w:val="212121"/>
          <w:sz w:val="22"/>
          <w:szCs w:val="22"/>
          <w:lang w:val="de-DE"/>
        </w:rPr>
        <w:t xml:space="preserve">cktail mit Granatapfelsaft, ein </w:t>
      </w:r>
      <w:r w:rsidRPr="00BB4757">
        <w:rPr>
          <w:rFonts w:ascii="Verdana" w:hAnsi="Verdana"/>
          <w:color w:val="212121"/>
          <w:sz w:val="22"/>
          <w:szCs w:val="22"/>
          <w:lang w:val="de-DE"/>
        </w:rPr>
        <w:t>ausgezeichnete</w:t>
      </w:r>
      <w:r w:rsidR="00BA2187">
        <w:rPr>
          <w:rFonts w:ascii="Verdana" w:hAnsi="Verdana"/>
          <w:color w:val="212121"/>
          <w:sz w:val="22"/>
          <w:szCs w:val="22"/>
          <w:lang w:val="de-DE"/>
        </w:rPr>
        <w:t>s</w:t>
      </w:r>
      <w:r>
        <w:rPr>
          <w:rFonts w:ascii="Verdana" w:hAnsi="Verdana"/>
          <w:color w:val="212121"/>
          <w:sz w:val="22"/>
          <w:szCs w:val="22"/>
          <w:lang w:val="de-DE"/>
        </w:rPr>
        <w:t xml:space="preserve"> Menü, </w:t>
      </w:r>
      <w:r w:rsidRPr="00BB4757">
        <w:rPr>
          <w:rFonts w:ascii="Verdana" w:hAnsi="Verdana"/>
          <w:color w:val="212121"/>
          <w:sz w:val="22"/>
          <w:szCs w:val="22"/>
          <w:lang w:val="de-DE"/>
        </w:rPr>
        <w:t>sowie ein Dessert mit Granatapfelsaft.</w:t>
      </w:r>
    </w:p>
    <w:p w:rsidR="00BB4757" w:rsidRPr="00BB4757" w:rsidRDefault="00BB4757" w:rsidP="00BB4757">
      <w:pPr>
        <w:pStyle w:val="HTMLVorformatiert"/>
        <w:shd w:val="clear" w:color="auto" w:fill="FFFFFF"/>
        <w:jc w:val="both"/>
        <w:rPr>
          <w:rFonts w:ascii="Verdana" w:hAnsi="Verdana"/>
          <w:color w:val="212121"/>
          <w:sz w:val="22"/>
          <w:szCs w:val="22"/>
          <w:lang w:val="de-DE"/>
        </w:rPr>
      </w:pPr>
    </w:p>
    <w:p w:rsidR="006961C3" w:rsidRPr="00BB4757" w:rsidRDefault="00CF2DDD" w:rsidP="006961C3">
      <w:pPr>
        <w:pStyle w:val="HTMLVorformatiert"/>
        <w:shd w:val="clear" w:color="auto" w:fill="FFFFFF"/>
        <w:rPr>
          <w:rFonts w:ascii="Verdana" w:hAnsi="Verdana"/>
          <w:color w:val="212121"/>
          <w:sz w:val="22"/>
          <w:szCs w:val="22"/>
          <w:lang w:val="de-DE"/>
        </w:rPr>
      </w:pPr>
      <w:r>
        <w:rPr>
          <w:rFonts w:ascii="Verdana" w:hAnsi="Verdana"/>
          <w:noProof/>
          <w:lang w:val="de-DE"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160655</wp:posOffset>
            </wp:positionV>
            <wp:extent cx="937260" cy="1479326"/>
            <wp:effectExtent l="0" t="0" r="0" b="6985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551" cy="1484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4757" w:rsidRPr="00BB4757">
        <w:rPr>
          <w:rFonts w:ascii="Verdana" w:hAnsi="Verdana"/>
          <w:color w:val="212121"/>
          <w:sz w:val="22"/>
          <w:szCs w:val="22"/>
          <w:lang w:val="de-DE"/>
        </w:rPr>
        <w:t>Für weitere Informationen</w:t>
      </w:r>
      <w:r w:rsidR="006961C3" w:rsidRPr="00BB4757">
        <w:rPr>
          <w:rFonts w:ascii="Verdana" w:hAnsi="Verdana"/>
          <w:color w:val="212121"/>
          <w:sz w:val="22"/>
          <w:szCs w:val="22"/>
          <w:lang w:val="de-DE"/>
        </w:rPr>
        <w:t xml:space="preserve">: </w:t>
      </w:r>
      <w:hyperlink r:id="rId6" w:history="1">
        <w:r w:rsidR="006961C3" w:rsidRPr="00BB4757">
          <w:rPr>
            <w:rStyle w:val="Hyperlink"/>
            <w:rFonts w:ascii="Verdana" w:hAnsi="Verdana"/>
            <w:lang w:val="de-DE"/>
          </w:rPr>
          <w:t>http://www.eu-rodi.eu</w:t>
        </w:r>
      </w:hyperlink>
    </w:p>
    <w:p w:rsidR="006961C3" w:rsidRPr="00BB4757" w:rsidRDefault="006961C3" w:rsidP="006961C3">
      <w:pPr>
        <w:spacing w:after="0" w:line="240" w:lineRule="auto"/>
        <w:jc w:val="both"/>
        <w:rPr>
          <w:rFonts w:ascii="Verdana" w:hAnsi="Verdana"/>
          <w:lang w:val="de-DE"/>
        </w:rPr>
      </w:pPr>
    </w:p>
    <w:p w:rsidR="006961C3" w:rsidRPr="00CF2DDD" w:rsidRDefault="00744DB4" w:rsidP="006961C3">
      <w:pPr>
        <w:spacing w:after="0" w:line="240" w:lineRule="auto"/>
        <w:jc w:val="both"/>
        <w:rPr>
          <w:rFonts w:ascii="Verdana" w:hAnsi="Verdana"/>
          <w:lang w:val="de-DE"/>
        </w:rPr>
      </w:pPr>
      <w:r>
        <w:rPr>
          <w:rFonts w:ascii="Verdana" w:hAnsi="Verdana"/>
          <w:noProof/>
          <w:lang w:val="de-DE" w:eastAsia="de-D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1477645</wp:posOffset>
            </wp:positionH>
            <wp:positionV relativeFrom="paragraph">
              <wp:posOffset>170815</wp:posOffset>
            </wp:positionV>
            <wp:extent cx="3790315" cy="554355"/>
            <wp:effectExtent l="0" t="0" r="635" b="0"/>
            <wp:wrapTight wrapText="bothSides">
              <wp:wrapPolygon edited="0">
                <wp:start x="0" y="0"/>
                <wp:lineTo x="0" y="20784"/>
                <wp:lineTo x="21495" y="20784"/>
                <wp:lineTo x="21495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315" cy="554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961C3" w:rsidRPr="00CF2DDD" w:rsidRDefault="006961C3" w:rsidP="006961C3">
      <w:pPr>
        <w:spacing w:after="0" w:line="240" w:lineRule="auto"/>
        <w:jc w:val="both"/>
        <w:rPr>
          <w:rFonts w:ascii="Verdana" w:hAnsi="Verdana"/>
          <w:lang w:val="de-DE"/>
        </w:rPr>
      </w:pPr>
    </w:p>
    <w:p w:rsidR="00CF2DDD" w:rsidRDefault="00CF2DDD">
      <w:bookmarkStart w:id="0" w:name="_GoBack"/>
      <w:bookmarkEnd w:id="0"/>
    </w:p>
    <w:sectPr w:rsidR="00CF2DD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1C3"/>
    <w:rsid w:val="001C4EB2"/>
    <w:rsid w:val="003C788B"/>
    <w:rsid w:val="005C3732"/>
    <w:rsid w:val="006961C3"/>
    <w:rsid w:val="006B178B"/>
    <w:rsid w:val="006D3C14"/>
    <w:rsid w:val="007358C7"/>
    <w:rsid w:val="00744DB4"/>
    <w:rsid w:val="008542FA"/>
    <w:rsid w:val="00896CAC"/>
    <w:rsid w:val="009F79C9"/>
    <w:rsid w:val="00A15AC0"/>
    <w:rsid w:val="00B92213"/>
    <w:rsid w:val="00BA2187"/>
    <w:rsid w:val="00BB4757"/>
    <w:rsid w:val="00BF2E3A"/>
    <w:rsid w:val="00CF2DDD"/>
    <w:rsid w:val="00D6077C"/>
    <w:rsid w:val="00DB79BC"/>
    <w:rsid w:val="00F24DEC"/>
    <w:rsid w:val="00F4433C"/>
    <w:rsid w:val="00FB5BDE"/>
    <w:rsid w:val="00FF1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452BD4-6DD3-4671-82D1-CBFEEA34A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961C3"/>
    <w:pPr>
      <w:spacing w:after="200" w:line="276" w:lineRule="auto"/>
    </w:pPr>
    <w:rPr>
      <w:rFonts w:ascii="Calibri" w:eastAsia="Times New Roman" w:hAnsi="Calibri" w:cs="Times New Roman"/>
      <w:lang w:val="el-GR" w:eastAsia="el-G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961C3"/>
    <w:rPr>
      <w:color w:val="0000FF"/>
      <w:u w:val="single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6961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6961C3"/>
    <w:rPr>
      <w:rFonts w:ascii="Courier New" w:eastAsia="Times New Roman" w:hAnsi="Courier New" w:cs="Courier New"/>
      <w:sz w:val="20"/>
      <w:szCs w:val="20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0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u-rodi.eu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Tryfon Kolitsopoulos</dc:creator>
  <cp:keywords/>
  <dc:description/>
  <cp:lastModifiedBy>Tryfon Kolitsopoulos</cp:lastModifiedBy>
  <cp:revision>12</cp:revision>
  <dcterms:created xsi:type="dcterms:W3CDTF">2018-05-07T11:14:00Z</dcterms:created>
  <dcterms:modified xsi:type="dcterms:W3CDTF">2018-05-07T13:52:00Z</dcterms:modified>
</cp:coreProperties>
</file>